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8"/>
      </w:tblGrid>
      <w:tr w:rsidR="007A3DAD">
        <w:trPr>
          <w:trHeight w:val="452"/>
          <w:jc w:val="center"/>
        </w:trPr>
        <w:tc>
          <w:tcPr>
            <w:tcW w:w="725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3B3B3"/>
            <w:vAlign w:val="center"/>
          </w:tcPr>
          <w:p w:rsidR="007A3DAD" w:rsidRPr="0046117E" w:rsidRDefault="00AB4E3E" w:rsidP="00D13B28">
            <w:pPr>
              <w:spacing w:line="276" w:lineRule="auto"/>
              <w:jc w:val="center"/>
              <w:rPr>
                <w:rFonts w:ascii="Garamond" w:hAnsi="Garamond"/>
              </w:rPr>
            </w:pPr>
            <w:bookmarkStart w:id="0" w:name="_GoBack"/>
            <w:bookmarkEnd w:id="0"/>
            <w:r>
              <w:rPr>
                <w:rFonts w:ascii="Garamond" w:hAnsi="Garamond"/>
                <w:b/>
                <w:bCs/>
                <w:sz w:val="40"/>
                <w:szCs w:val="40"/>
              </w:rPr>
              <w:t>Interclubs du Futur</w:t>
            </w:r>
            <w:r w:rsidRPr="004F60CC">
              <w:rPr>
                <w:rFonts w:ascii="Garamond" w:hAnsi="Garamond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Garamond" w:hAnsi="Garamond"/>
                <w:b/>
                <w:bCs/>
                <w:sz w:val="40"/>
                <w:szCs w:val="40"/>
              </w:rPr>
              <w:t>Plot 1</w:t>
            </w:r>
          </w:p>
        </w:tc>
      </w:tr>
    </w:tbl>
    <w:p w:rsidR="00067B9F" w:rsidRPr="00067B9F" w:rsidRDefault="00067B9F" w:rsidP="00067B9F">
      <w:pPr>
        <w:rPr>
          <w:vanish/>
        </w:rPr>
      </w:pPr>
    </w:p>
    <w:tbl>
      <w:tblPr>
        <w:tblpPr w:leftFromText="141" w:rightFromText="141" w:vertAnchor="text" w:horzAnchor="margin" w:tblpXSpec="right" w:tblpY="-739"/>
        <w:tblW w:w="7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4329"/>
        <w:gridCol w:w="11"/>
      </w:tblGrid>
      <w:tr w:rsidR="007C2B1E">
        <w:trPr>
          <w:gridAfter w:val="1"/>
          <w:wAfter w:w="11" w:type="dxa"/>
          <w:trHeight w:val="271"/>
        </w:trPr>
        <w:tc>
          <w:tcPr>
            <w:tcW w:w="7258" w:type="dxa"/>
            <w:gridSpan w:val="2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7C2B1E" w:rsidRPr="007C2B1E" w:rsidRDefault="007C2B1E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40"/>
                <w:szCs w:val="40"/>
              </w:rPr>
            </w:pPr>
            <w:r w:rsidRPr="007C2B1E">
              <w:rPr>
                <w:rFonts w:ascii="Garamond" w:hAnsi="Garamond"/>
                <w:b/>
                <w:bCs/>
                <w:sz w:val="40"/>
                <w:szCs w:val="40"/>
              </w:rPr>
              <w:t>P</w:t>
            </w:r>
            <w:r w:rsidR="002614F4">
              <w:rPr>
                <w:rFonts w:ascii="Garamond" w:hAnsi="Garamond"/>
                <w:b/>
                <w:bCs/>
                <w:sz w:val="40"/>
                <w:szCs w:val="40"/>
              </w:rPr>
              <w:t>rogramme</w:t>
            </w:r>
          </w:p>
        </w:tc>
      </w:tr>
      <w:tr w:rsidR="00932790">
        <w:trPr>
          <w:trHeight w:val="537"/>
        </w:trPr>
        <w:tc>
          <w:tcPr>
            <w:tcW w:w="2929" w:type="dxa"/>
            <w:tcBorders>
              <w:left w:val="thickThinLargeGap" w:sz="24" w:space="0" w:color="auto"/>
            </w:tcBorders>
            <w:vAlign w:val="center"/>
          </w:tcPr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Ouverture des portes</w:t>
            </w:r>
          </w:p>
        </w:tc>
        <w:tc>
          <w:tcPr>
            <w:tcW w:w="4340" w:type="dxa"/>
            <w:gridSpan w:val="2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1</w:t>
            </w:r>
            <w:r w:rsidR="00F344E3">
              <w:rPr>
                <w:rFonts w:ascii="Garamond" w:hAnsi="Garamond"/>
              </w:rPr>
              <w:t>4h</w:t>
            </w:r>
          </w:p>
        </w:tc>
      </w:tr>
      <w:tr w:rsidR="00932790">
        <w:trPr>
          <w:trHeight w:val="624"/>
        </w:trPr>
        <w:tc>
          <w:tcPr>
            <w:tcW w:w="2929" w:type="dxa"/>
            <w:tcBorders>
              <w:left w:val="thickThinLargeGap" w:sz="24" w:space="0" w:color="auto"/>
            </w:tcBorders>
            <w:vAlign w:val="center"/>
          </w:tcPr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Début des épreuves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1</w:t>
            </w:r>
            <w:r w:rsidR="00F344E3">
              <w:rPr>
                <w:rFonts w:ascii="Garamond" w:hAnsi="Garamond"/>
              </w:rPr>
              <w:t>4</w:t>
            </w:r>
            <w:r w:rsidR="00A8668C">
              <w:rPr>
                <w:rFonts w:ascii="Garamond" w:hAnsi="Garamond"/>
              </w:rPr>
              <w:t>h45</w:t>
            </w:r>
          </w:p>
        </w:tc>
      </w:tr>
      <w:tr w:rsidR="00932790">
        <w:trPr>
          <w:trHeight w:val="5334"/>
        </w:trPr>
        <w:tc>
          <w:tcPr>
            <w:tcW w:w="2929" w:type="dxa"/>
            <w:tcBorders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932790" w:rsidRDefault="00932790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>
              <w:rPr>
                <w:rFonts w:ascii="Garamond" w:hAnsi="Garamond"/>
                <w:b/>
                <w:bCs/>
                <w:sz w:val="36"/>
                <w:szCs w:val="36"/>
              </w:rPr>
              <w:t>Épreuves</w:t>
            </w:r>
          </w:p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46117E">
              <w:rPr>
                <w:rFonts w:ascii="Garamond" w:hAnsi="Garamond"/>
                <w:b/>
                <w:bCs/>
                <w:sz w:val="36"/>
                <w:szCs w:val="36"/>
              </w:rPr>
              <w:t xml:space="preserve"> </w:t>
            </w:r>
            <w:r w:rsidRPr="0046117E">
              <w:rPr>
                <w:rFonts w:ascii="Garamond" w:hAnsi="Garamond"/>
                <w:b/>
                <w:bCs/>
                <w:sz w:val="36"/>
                <w:szCs w:val="36"/>
              </w:rPr>
              <w:sym w:font="Wingdings 2" w:char="F045"/>
            </w:r>
          </w:p>
        </w:tc>
        <w:tc>
          <w:tcPr>
            <w:tcW w:w="4340" w:type="dxa"/>
            <w:gridSpan w:val="2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F344E3" w:rsidRPr="00F344E3" w:rsidRDefault="00F344E3" w:rsidP="00F344E3">
            <w:pPr>
              <w:spacing w:line="480" w:lineRule="auto"/>
              <w:rPr>
                <w:rFonts w:ascii="Garamond" w:hAnsi="Garamond"/>
                <w:sz w:val="28"/>
                <w:szCs w:val="28"/>
              </w:rPr>
            </w:pPr>
            <w:r w:rsidRPr="00F344E3">
              <w:rPr>
                <w:rFonts w:ascii="Garamond" w:hAnsi="Garamond"/>
                <w:sz w:val="28"/>
                <w:szCs w:val="28"/>
              </w:rPr>
              <w:t xml:space="preserve">   Relais 4 X 25 4N </w:t>
            </w:r>
          </w:p>
          <w:p w:rsidR="00F344E3" w:rsidRPr="00F344E3" w:rsidRDefault="00F344E3" w:rsidP="00F344E3">
            <w:pPr>
              <w:spacing w:line="480" w:lineRule="auto"/>
              <w:rPr>
                <w:rFonts w:ascii="Garamond" w:hAnsi="Garamond"/>
                <w:sz w:val="28"/>
                <w:szCs w:val="28"/>
              </w:rPr>
            </w:pPr>
            <w:r w:rsidRPr="00F344E3">
              <w:rPr>
                <w:rFonts w:ascii="Garamond" w:hAnsi="Garamond"/>
                <w:sz w:val="28"/>
                <w:szCs w:val="28"/>
              </w:rPr>
              <w:t xml:space="preserve">   Relais 4 X 50 4N </w:t>
            </w:r>
          </w:p>
          <w:p w:rsidR="00F344E3" w:rsidRPr="00F344E3" w:rsidRDefault="00F344E3" w:rsidP="00F344E3">
            <w:pPr>
              <w:spacing w:line="480" w:lineRule="auto"/>
              <w:rPr>
                <w:rFonts w:ascii="Garamond" w:hAnsi="Garamond"/>
                <w:sz w:val="28"/>
                <w:szCs w:val="28"/>
              </w:rPr>
            </w:pPr>
            <w:r w:rsidRPr="00F344E3">
              <w:rPr>
                <w:rFonts w:ascii="Garamond" w:hAnsi="Garamond"/>
                <w:sz w:val="28"/>
                <w:szCs w:val="28"/>
              </w:rPr>
              <w:t xml:space="preserve">   Relais 4 X 25 Nage Libre </w:t>
            </w:r>
          </w:p>
          <w:p w:rsidR="00F344E3" w:rsidRPr="00F344E3" w:rsidRDefault="00F344E3" w:rsidP="00F344E3">
            <w:pPr>
              <w:spacing w:line="480" w:lineRule="auto"/>
              <w:rPr>
                <w:rFonts w:ascii="Garamond" w:hAnsi="Garamond"/>
                <w:sz w:val="28"/>
                <w:szCs w:val="28"/>
              </w:rPr>
            </w:pPr>
            <w:r w:rsidRPr="00F344E3">
              <w:rPr>
                <w:rFonts w:ascii="Garamond" w:hAnsi="Garamond"/>
                <w:sz w:val="28"/>
                <w:szCs w:val="28"/>
              </w:rPr>
              <w:t xml:space="preserve">   Relais 4 X 50 Nage Libre </w:t>
            </w:r>
          </w:p>
          <w:p w:rsidR="00F344E3" w:rsidRPr="00F344E3" w:rsidRDefault="00F344E3" w:rsidP="00F344E3">
            <w:pPr>
              <w:spacing w:line="480" w:lineRule="auto"/>
              <w:rPr>
                <w:rFonts w:ascii="Garamond" w:hAnsi="Garamond"/>
                <w:sz w:val="28"/>
                <w:szCs w:val="28"/>
              </w:rPr>
            </w:pPr>
            <w:r w:rsidRPr="00F344E3">
              <w:rPr>
                <w:rFonts w:ascii="Garamond" w:hAnsi="Garamond"/>
                <w:sz w:val="28"/>
                <w:szCs w:val="28"/>
              </w:rPr>
              <w:t xml:space="preserve">   Relais 4 X 25 Brasse </w:t>
            </w:r>
          </w:p>
          <w:p w:rsidR="00F344E3" w:rsidRPr="00F344E3" w:rsidRDefault="00F344E3" w:rsidP="00F344E3">
            <w:pPr>
              <w:spacing w:line="480" w:lineRule="auto"/>
              <w:rPr>
                <w:rFonts w:ascii="Garamond" w:hAnsi="Garamond"/>
                <w:sz w:val="28"/>
                <w:szCs w:val="28"/>
              </w:rPr>
            </w:pPr>
            <w:r w:rsidRPr="00F344E3">
              <w:rPr>
                <w:rFonts w:ascii="Garamond" w:hAnsi="Garamond"/>
                <w:sz w:val="28"/>
                <w:szCs w:val="28"/>
              </w:rPr>
              <w:t xml:space="preserve">   Relais 4 X 50 Brasse</w:t>
            </w:r>
          </w:p>
          <w:p w:rsidR="00F344E3" w:rsidRPr="00F344E3" w:rsidRDefault="00F344E3" w:rsidP="00F344E3">
            <w:pPr>
              <w:spacing w:line="480" w:lineRule="auto"/>
              <w:rPr>
                <w:rFonts w:ascii="Garamond" w:hAnsi="Garamond"/>
                <w:sz w:val="28"/>
                <w:szCs w:val="28"/>
              </w:rPr>
            </w:pPr>
            <w:r w:rsidRPr="00F344E3">
              <w:rPr>
                <w:rFonts w:ascii="Garamond" w:hAnsi="Garamond"/>
                <w:sz w:val="28"/>
                <w:szCs w:val="28"/>
              </w:rPr>
              <w:t xml:space="preserve">   Relais 4 X 25 Dos </w:t>
            </w:r>
          </w:p>
          <w:p w:rsidR="00932790" w:rsidRPr="00B12A58" w:rsidRDefault="00F344E3" w:rsidP="00F344E3">
            <w:pPr>
              <w:spacing w:line="480" w:lineRule="auto"/>
              <w:rPr>
                <w:rFonts w:ascii="Garamond" w:hAnsi="Garamond"/>
                <w:b/>
                <w:sz w:val="40"/>
                <w:szCs w:val="40"/>
              </w:rPr>
            </w:pPr>
            <w:r w:rsidRPr="00F344E3">
              <w:rPr>
                <w:rFonts w:ascii="Garamond" w:hAnsi="Garamond"/>
                <w:sz w:val="28"/>
                <w:szCs w:val="28"/>
              </w:rPr>
              <w:t xml:space="preserve">   Relais 4 X 50 Papillon</w:t>
            </w:r>
          </w:p>
        </w:tc>
      </w:tr>
    </w:tbl>
    <w:p w:rsidR="00F50612" w:rsidRDefault="00F50612" w:rsidP="007A3DA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124"/>
        <w:gridCol w:w="3038"/>
      </w:tblGrid>
      <w:tr w:rsidR="007A3DAD" w:rsidTr="00067B9F">
        <w:trPr>
          <w:trHeight w:val="579"/>
          <w:jc w:val="center"/>
        </w:trPr>
        <w:tc>
          <w:tcPr>
            <w:tcW w:w="2324" w:type="dxa"/>
            <w:shd w:val="clear" w:color="auto" w:fill="auto"/>
          </w:tcPr>
          <w:p w:rsidR="007A3DAD" w:rsidRDefault="007A3DAD" w:rsidP="00067B9F">
            <w:pPr>
              <w:jc w:val="center"/>
            </w:pPr>
            <w:r>
              <w:t>Date :</w:t>
            </w:r>
          </w:p>
          <w:p w:rsidR="007A3DAD" w:rsidRPr="00067B9F" w:rsidRDefault="003A250F" w:rsidP="00067B9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AB4E3E" w:rsidRPr="00067B9F">
              <w:rPr>
                <w:b/>
              </w:rPr>
              <w:t xml:space="preserve"> décembre 2018</w:t>
            </w:r>
          </w:p>
        </w:tc>
        <w:tc>
          <w:tcPr>
            <w:tcW w:w="2124" w:type="dxa"/>
            <w:shd w:val="clear" w:color="auto" w:fill="auto"/>
          </w:tcPr>
          <w:p w:rsidR="007A3DAD" w:rsidRDefault="007A3DAD" w:rsidP="00067B9F">
            <w:pPr>
              <w:jc w:val="center"/>
            </w:pPr>
            <w:r>
              <w:t>Lieu :</w:t>
            </w:r>
          </w:p>
          <w:p w:rsidR="007A3DAD" w:rsidRPr="00067B9F" w:rsidRDefault="00AB4E3E" w:rsidP="00067B9F">
            <w:pPr>
              <w:jc w:val="center"/>
              <w:rPr>
                <w:b/>
              </w:rPr>
            </w:pPr>
            <w:r w:rsidRPr="00067B9F">
              <w:rPr>
                <w:b/>
              </w:rPr>
              <w:t>Salbris</w:t>
            </w:r>
          </w:p>
        </w:tc>
        <w:tc>
          <w:tcPr>
            <w:tcW w:w="3038" w:type="dxa"/>
            <w:shd w:val="clear" w:color="auto" w:fill="auto"/>
          </w:tcPr>
          <w:p w:rsidR="007A3DAD" w:rsidRDefault="007A3DAD" w:rsidP="00067B9F">
            <w:pPr>
              <w:jc w:val="center"/>
            </w:pPr>
            <w:r>
              <w:t xml:space="preserve"> Nombre de lignes d’eau : </w:t>
            </w:r>
          </w:p>
          <w:p w:rsidR="007A3DAD" w:rsidRDefault="00052272" w:rsidP="00067B9F">
            <w:pPr>
              <w:jc w:val="center"/>
            </w:pPr>
            <w:r>
              <w:t>4</w:t>
            </w:r>
          </w:p>
        </w:tc>
      </w:tr>
      <w:tr w:rsidR="007A3DAD" w:rsidTr="00067B9F">
        <w:trPr>
          <w:jc w:val="center"/>
        </w:trPr>
        <w:tc>
          <w:tcPr>
            <w:tcW w:w="7486" w:type="dxa"/>
            <w:gridSpan w:val="3"/>
            <w:shd w:val="clear" w:color="auto" w:fill="auto"/>
          </w:tcPr>
          <w:p w:rsidR="007A3DAD" w:rsidRDefault="008B755B" w:rsidP="00067B9F">
            <w:pPr>
              <w:jc w:val="center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5127625</wp:posOffset>
                      </wp:positionH>
                      <wp:positionV relativeFrom="paragraph">
                        <wp:posOffset>73660</wp:posOffset>
                      </wp:positionV>
                      <wp:extent cx="4855845" cy="3398520"/>
                      <wp:effectExtent l="0" t="0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855845" cy="3398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14F4" w:rsidRDefault="008B755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606290" cy="3303905"/>
                                        <wp:effectExtent l="0" t="0" r="0" b="0"/>
                                        <wp:docPr id="2" name="Image 2" descr="logo comité départemental 41 fondu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logo comité départemental 41 fondu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06290" cy="33039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403.75pt;margin-top:5.8pt;width:382.35pt;height:26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iG6pwIAAKM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" filled="f" stroked="f">
                      <v:path arrowok="t"/>
                      <v:textbox style="mso-fit-shape-to-text:t">
                        <w:txbxContent>
                          <w:p w:rsidR="002614F4" w:rsidRDefault="008B75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06290" cy="3303905"/>
                                  <wp:effectExtent l="0" t="0" r="0" b="0"/>
                                  <wp:docPr id="2" name="Image 2" descr="logo comité départemental 41 fondu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comité départemental 41 fondu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6290" cy="3303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50AE">
              <w:t xml:space="preserve">Engagements </w:t>
            </w:r>
            <w:r w:rsidR="00AB4E3E">
              <w:t xml:space="preserve">par extranat avant le </w:t>
            </w:r>
            <w:r w:rsidR="003A250F">
              <w:t>13</w:t>
            </w:r>
            <w:r w:rsidR="00F344E3">
              <w:t xml:space="preserve"> </w:t>
            </w:r>
            <w:r w:rsidR="00AB4E3E">
              <w:t>décembre</w:t>
            </w:r>
          </w:p>
        </w:tc>
      </w:tr>
    </w:tbl>
    <w:p w:rsidR="00F344E3" w:rsidRDefault="00F344E3" w:rsidP="006C1CD2"/>
    <w:p w:rsidR="00AB4E3E" w:rsidRPr="00CF4C7F" w:rsidRDefault="00AB4E3E" w:rsidP="00AB4E3E">
      <w:pPr>
        <w:pStyle w:val="Paragraphedeliste"/>
        <w:tabs>
          <w:tab w:val="left" w:pos="2160"/>
        </w:tabs>
        <w:spacing w:line="276" w:lineRule="auto"/>
        <w:ind w:left="0"/>
        <w:jc w:val="both"/>
        <w:rPr>
          <w:rFonts w:ascii="Garamond" w:hAnsi="Garamond"/>
          <w:b/>
          <w:bCs/>
          <w:u w:val="single"/>
        </w:rPr>
      </w:pPr>
      <w:r w:rsidRPr="00CF4C7F">
        <w:rPr>
          <w:rFonts w:ascii="Garamond" w:hAnsi="Garamond"/>
          <w:b/>
          <w:bCs/>
          <w:u w:val="single"/>
        </w:rPr>
        <w:t>Règlement :</w:t>
      </w:r>
      <w:r w:rsidRPr="00CF4C7F">
        <w:rPr>
          <w:rFonts w:ascii="Garamond" w:hAnsi="Garamond"/>
          <w:b/>
          <w:bCs/>
        </w:rPr>
        <w:tab/>
      </w:r>
    </w:p>
    <w:p w:rsidR="00AB4E3E" w:rsidRPr="00CF4C7F" w:rsidRDefault="00F344E3" w:rsidP="00AB4E3E">
      <w:pPr>
        <w:pStyle w:val="Paragraphedeliste"/>
        <w:numPr>
          <w:ilvl w:val="0"/>
          <w:numId w:val="4"/>
        </w:numPr>
        <w:spacing w:line="276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Compétition par équipe d</w:t>
      </w:r>
      <w:r w:rsidR="00AB4E3E" w:rsidRPr="00CF4C7F">
        <w:rPr>
          <w:rFonts w:ascii="Garamond" w:hAnsi="Garamond"/>
          <w:bCs/>
        </w:rPr>
        <w:t>e 4 nageurs</w:t>
      </w:r>
      <w:r w:rsidRPr="00F344E3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catégorie avenir (mixité autorisée).</w:t>
      </w:r>
    </w:p>
    <w:p w:rsidR="00AB4E3E" w:rsidRPr="00CF4C7F" w:rsidRDefault="00AB4E3E" w:rsidP="00AB4E3E">
      <w:pPr>
        <w:pStyle w:val="Paragraphedeliste"/>
        <w:numPr>
          <w:ilvl w:val="0"/>
          <w:numId w:val="5"/>
        </w:numPr>
        <w:spacing w:line="276" w:lineRule="auto"/>
        <w:rPr>
          <w:rFonts w:ascii="Garamond" w:hAnsi="Garamond"/>
          <w:bCs/>
        </w:rPr>
      </w:pPr>
      <w:r w:rsidRPr="00CF4C7F">
        <w:rPr>
          <w:rFonts w:ascii="Garamond" w:hAnsi="Garamond"/>
          <w:bCs/>
        </w:rPr>
        <w:t>Pas de disqualification.</w:t>
      </w:r>
    </w:p>
    <w:p w:rsidR="00AB4E3E" w:rsidRPr="00CF4C7F" w:rsidRDefault="00AB4E3E" w:rsidP="00AB4E3E">
      <w:pPr>
        <w:pStyle w:val="Paragraphedeliste"/>
        <w:numPr>
          <w:ilvl w:val="0"/>
          <w:numId w:val="5"/>
        </w:numPr>
        <w:spacing w:line="276" w:lineRule="auto"/>
        <w:rPr>
          <w:rFonts w:ascii="Garamond" w:hAnsi="Garamond"/>
          <w:bCs/>
        </w:rPr>
      </w:pPr>
      <w:r w:rsidRPr="00CF4C7F">
        <w:rPr>
          <w:rFonts w:ascii="Garamond" w:hAnsi="Garamond"/>
          <w:bCs/>
        </w:rPr>
        <w:t>Les équipes ne sont pas obligées de participer aux 4 relais.</w:t>
      </w:r>
    </w:p>
    <w:p w:rsidR="00AB4E3E" w:rsidRPr="00CF4C7F" w:rsidRDefault="00AB4E3E" w:rsidP="00AB4E3E">
      <w:pPr>
        <w:pStyle w:val="Paragraphedeliste"/>
        <w:numPr>
          <w:ilvl w:val="0"/>
          <w:numId w:val="5"/>
        </w:numPr>
        <w:spacing w:line="276" w:lineRule="auto"/>
        <w:rPr>
          <w:rFonts w:ascii="Garamond" w:hAnsi="Garamond"/>
          <w:bCs/>
        </w:rPr>
      </w:pPr>
      <w:r w:rsidRPr="00CF4C7F">
        <w:rPr>
          <w:rFonts w:ascii="Garamond" w:hAnsi="Garamond"/>
          <w:bCs/>
        </w:rPr>
        <w:t>Les nageurs remplaçants seront regroupés pour constituer des équipes sous bannière départementale.</w:t>
      </w:r>
    </w:p>
    <w:p w:rsidR="00AB4E3E" w:rsidRDefault="00AB4E3E" w:rsidP="00AB4E3E">
      <w:pPr>
        <w:pStyle w:val="Paragraphedeliste"/>
        <w:spacing w:line="276" w:lineRule="auto"/>
        <w:jc w:val="both"/>
        <w:rPr>
          <w:rFonts w:ascii="Garamond" w:hAnsi="Garamond"/>
          <w:bCs/>
        </w:rPr>
      </w:pPr>
      <w:r w:rsidRPr="00CF4C7F">
        <w:rPr>
          <w:rFonts w:ascii="Garamond" w:hAnsi="Garamond"/>
          <w:bCs/>
        </w:rPr>
        <w:t xml:space="preserve">. </w:t>
      </w:r>
    </w:p>
    <w:p w:rsidR="00F344E3" w:rsidRPr="00CF4C7F" w:rsidRDefault="00F344E3" w:rsidP="00AB4E3E">
      <w:pPr>
        <w:pStyle w:val="Paragraphedeliste"/>
        <w:spacing w:line="276" w:lineRule="auto"/>
        <w:jc w:val="both"/>
        <w:rPr>
          <w:rFonts w:ascii="Garamond" w:hAnsi="Garamond"/>
          <w:bCs/>
        </w:rPr>
      </w:pPr>
    </w:p>
    <w:p w:rsidR="00AB4E3E" w:rsidRPr="00CF4C7F" w:rsidRDefault="00AB4E3E" w:rsidP="00AB4E3E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Garamond" w:hAnsi="Garamond"/>
          <w:b/>
          <w:bCs/>
          <w:u w:val="single"/>
        </w:rPr>
      </w:pPr>
      <w:r w:rsidRPr="00CF4C7F">
        <w:rPr>
          <w:rFonts w:ascii="Garamond" w:hAnsi="Garamond"/>
          <w:b/>
          <w:bCs/>
          <w:u w:val="single"/>
        </w:rPr>
        <w:t>Récompense</w:t>
      </w:r>
      <w:r w:rsidR="00F344E3">
        <w:rPr>
          <w:rFonts w:ascii="Garamond" w:hAnsi="Garamond"/>
          <w:b/>
          <w:bCs/>
          <w:u w:val="single"/>
        </w:rPr>
        <w:t>s</w:t>
      </w:r>
      <w:r w:rsidRPr="00CF4C7F">
        <w:rPr>
          <w:rFonts w:ascii="Garamond" w:hAnsi="Garamond"/>
          <w:b/>
          <w:bCs/>
          <w:u w:val="single"/>
        </w:rPr>
        <w:t> :</w:t>
      </w:r>
    </w:p>
    <w:p w:rsidR="00AB4E3E" w:rsidRDefault="00AB4E3E" w:rsidP="00AB4E3E">
      <w:pPr>
        <w:spacing w:line="276" w:lineRule="auto"/>
        <w:jc w:val="both"/>
        <w:rPr>
          <w:rFonts w:ascii="Garamond" w:hAnsi="Garamond"/>
          <w:bCs/>
        </w:rPr>
      </w:pPr>
      <w:r w:rsidRPr="00CF4C7F">
        <w:rPr>
          <w:rFonts w:ascii="Garamond" w:hAnsi="Garamond"/>
          <w:bCs/>
        </w:rPr>
        <w:t>Les 3 premières équipes</w:t>
      </w:r>
      <w:r>
        <w:rPr>
          <w:rFonts w:ascii="Garamond" w:hAnsi="Garamond"/>
          <w:bCs/>
        </w:rPr>
        <w:t xml:space="preserve"> sur les relais de 25 et les 3 premières équipes sur les relais de 50</w:t>
      </w:r>
      <w:r w:rsidRPr="00CF4C7F">
        <w:rPr>
          <w:rFonts w:ascii="Garamond" w:hAnsi="Garamond"/>
          <w:bCs/>
        </w:rPr>
        <w:t xml:space="preserve"> d’âge seront récompensées.</w:t>
      </w:r>
    </w:p>
    <w:p w:rsidR="00F344E3" w:rsidRDefault="00F344E3" w:rsidP="00AB4E3E">
      <w:pPr>
        <w:spacing w:line="276" w:lineRule="auto"/>
        <w:jc w:val="both"/>
        <w:rPr>
          <w:rFonts w:ascii="Garamond" w:hAnsi="Garamond"/>
          <w:bCs/>
        </w:rPr>
      </w:pPr>
    </w:p>
    <w:p w:rsidR="00F344E3" w:rsidRPr="00CF4C7F" w:rsidRDefault="00F344E3" w:rsidP="00AB4E3E">
      <w:pPr>
        <w:spacing w:line="276" w:lineRule="auto"/>
        <w:jc w:val="both"/>
        <w:rPr>
          <w:rFonts w:ascii="Garamond" w:hAnsi="Garamond"/>
          <w:bCs/>
        </w:rPr>
      </w:pPr>
    </w:p>
    <w:p w:rsidR="00AB4E3E" w:rsidRPr="00CF4C7F" w:rsidRDefault="00AB4E3E" w:rsidP="00AB4E3E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Garamond" w:hAnsi="Garamond"/>
          <w:b/>
          <w:bCs/>
          <w:u w:val="single"/>
        </w:rPr>
      </w:pPr>
      <w:r w:rsidRPr="00CF4C7F">
        <w:rPr>
          <w:rFonts w:ascii="Garamond" w:hAnsi="Garamond"/>
          <w:b/>
          <w:bCs/>
          <w:u w:val="single"/>
        </w:rPr>
        <w:t>Officiels :</w:t>
      </w:r>
    </w:p>
    <w:p w:rsidR="007A3DAD" w:rsidRDefault="00AB4E3E" w:rsidP="00AB4E3E">
      <w:pPr>
        <w:rPr>
          <w:rFonts w:ascii="Garamond" w:hAnsi="Garamond"/>
          <w:bCs/>
        </w:rPr>
      </w:pPr>
      <w:r w:rsidRPr="00CF4C7F">
        <w:rPr>
          <w:rFonts w:ascii="Garamond" w:hAnsi="Garamond"/>
          <w:bCs/>
        </w:rPr>
        <w:t xml:space="preserve">Chaque club est tenu de fournir </w:t>
      </w:r>
      <w:r w:rsidR="00F344E3">
        <w:rPr>
          <w:rFonts w:ascii="Garamond" w:hAnsi="Garamond"/>
          <w:bCs/>
        </w:rPr>
        <w:t xml:space="preserve">au minimum </w:t>
      </w:r>
      <w:r w:rsidRPr="00CF4C7F">
        <w:rPr>
          <w:rFonts w:ascii="Garamond" w:hAnsi="Garamond"/>
          <w:bCs/>
        </w:rPr>
        <w:t>deux officiels</w:t>
      </w:r>
    </w:p>
    <w:p w:rsidR="006C1CD2" w:rsidRDefault="006C1CD2" w:rsidP="006C1CD2">
      <w:pPr>
        <w:spacing w:line="276" w:lineRule="auto"/>
        <w:jc w:val="both"/>
        <w:rPr>
          <w:rFonts w:ascii="Garamond" w:hAnsi="Garamond"/>
        </w:rPr>
      </w:pPr>
    </w:p>
    <w:p w:rsidR="006C1CD2" w:rsidRPr="00252D12" w:rsidRDefault="006C1CD2" w:rsidP="006C1CD2">
      <w:pPr>
        <w:spacing w:line="276" w:lineRule="auto"/>
        <w:jc w:val="both"/>
        <w:rPr>
          <w:rFonts w:ascii="Garamond" w:hAnsi="Garamond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C1CD2" w:rsidRPr="00B44AC5">
        <w:trPr>
          <w:trHeight w:val="224"/>
          <w:jc w:val="center"/>
        </w:trPr>
        <w:tc>
          <w:tcPr>
            <w:tcW w:w="5557" w:type="dxa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C1CD2" w:rsidRPr="00B44AC5" w:rsidRDefault="006C1CD2" w:rsidP="006C1CD2">
            <w:pPr>
              <w:ind w:left="360"/>
              <w:jc w:val="center"/>
              <w:rPr>
                <w:rFonts w:ascii="Garamond" w:hAnsi="Garamond"/>
                <w:b/>
                <w:bCs/>
                <w:u w:val="single"/>
              </w:rPr>
            </w:pPr>
            <w:r w:rsidRPr="00B44AC5">
              <w:rPr>
                <w:rFonts w:ascii="Garamond" w:hAnsi="Garamond"/>
                <w:b/>
                <w:bCs/>
              </w:rPr>
              <w:t>COMPETITION D’ANIMATION PEDAGOGIQUE</w:t>
            </w:r>
          </w:p>
        </w:tc>
      </w:tr>
    </w:tbl>
    <w:p w:rsidR="006C1CD2" w:rsidRPr="002614F4" w:rsidRDefault="006C1CD2" w:rsidP="00AB4E3E"/>
    <w:sectPr w:rsidR="006C1CD2" w:rsidRPr="002614F4" w:rsidSect="007C2B1E">
      <w:headerReference w:type="default" r:id="rId8"/>
      <w:type w:val="continuous"/>
      <w:pgSz w:w="16838" w:h="11906" w:orient="landscape" w:code="9"/>
      <w:pgMar w:top="567" w:right="567" w:bottom="567" w:left="567" w:header="0" w:footer="709" w:gutter="0"/>
      <w:cols w:num="2" w:space="480"/>
      <w:docGrid w:linePitch="360" w:charSpace="-4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876" w:rsidRDefault="00841876">
      <w:r>
        <w:separator/>
      </w:r>
    </w:p>
  </w:endnote>
  <w:endnote w:type="continuationSeparator" w:id="0">
    <w:p w:rsidR="00841876" w:rsidRDefault="0084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876" w:rsidRDefault="00841876">
      <w:r>
        <w:separator/>
      </w:r>
    </w:p>
  </w:footnote>
  <w:footnote w:type="continuationSeparator" w:id="0">
    <w:p w:rsidR="00841876" w:rsidRDefault="00841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B1E" w:rsidRDefault="008B755B" w:rsidP="007C2B1E">
    <w:pPr>
      <w:pStyle w:val="En-tte"/>
      <w:tabs>
        <w:tab w:val="clear" w:pos="9072"/>
        <w:tab w:val="right" w:pos="10490"/>
      </w:tabs>
      <w:ind w:left="-1417"/>
      <w:jc w:val="cent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2755900</wp:posOffset>
              </wp:positionH>
              <wp:positionV relativeFrom="paragraph">
                <wp:posOffset>443230</wp:posOffset>
              </wp:positionV>
              <wp:extent cx="8405495" cy="1181100"/>
              <wp:effectExtent l="0" t="0" r="0" b="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40549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B1E" w:rsidRPr="007C2B1E" w:rsidRDefault="007C2B1E" w:rsidP="007C2B1E">
                          <w:pPr>
                            <w:pStyle w:val="En-tte"/>
                            <w:tabs>
                              <w:tab w:val="right" w:pos="10490"/>
                            </w:tabs>
                            <w:ind w:left="-1417"/>
                            <w:jc w:val="center"/>
                            <w:rPr>
                              <w:noProof/>
                              <w:color w:val="FFFFFF"/>
                              <w:sz w:val="120"/>
                              <w:szCs w:val="120"/>
                            </w:rPr>
                          </w:pPr>
                          <w:r w:rsidRPr="007C2B1E">
                            <w:rPr>
                              <w:noProof/>
                              <w:color w:val="FFFFFF"/>
                              <w:sz w:val="120"/>
                              <w:szCs w:val="120"/>
                            </w:rPr>
                            <w:t>Comité du Loir-et-Cher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217pt;margin-top:34.9pt;width:661.8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" filled="f" stroked="f">
              <v:path arrowok="t"/>
              <v:textbox>
                <w:txbxContent>
                  <w:p w:rsidR="007C2B1E" w:rsidRPr="007C2B1E" w:rsidRDefault="007C2B1E" w:rsidP="007C2B1E">
                    <w:pPr>
                      <w:pStyle w:val="En-tte"/>
                      <w:tabs>
                        <w:tab w:val="right" w:pos="10490"/>
                      </w:tabs>
                      <w:ind w:left="-1417"/>
                      <w:jc w:val="center"/>
                      <w:rPr>
                        <w:noProof/>
                        <w:color w:val="FFFFFF"/>
                        <w:sz w:val="120"/>
                        <w:szCs w:val="120"/>
                      </w:rPr>
                    </w:pPr>
                    <w:r w:rsidRPr="007C2B1E">
                      <w:rPr>
                        <w:noProof/>
                        <w:color w:val="FFFFFF"/>
                        <w:sz w:val="120"/>
                        <w:szCs w:val="120"/>
                      </w:rPr>
                      <w:t>Comité du Loir-et-Cher</w:t>
                    </w:r>
                  </w:p>
                </w:txbxContent>
              </v:textbox>
            </v:shape>
          </w:pict>
        </mc:Fallback>
      </mc:AlternateContent>
    </w:r>
    <w:r w:rsidRPr="00BE0DD6">
      <w:rPr>
        <w:noProof/>
      </w:rPr>
      <w:drawing>
        <wp:inline distT="0" distB="0" distL="0" distR="0">
          <wp:extent cx="13479780" cy="1793240"/>
          <wp:effectExtent l="0" t="0" r="0" b="0"/>
          <wp:docPr id="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9780" cy="179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2B1E" w:rsidRDefault="007C2B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32D63"/>
    <w:multiLevelType w:val="hybridMultilevel"/>
    <w:tmpl w:val="E8663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160E2"/>
    <w:multiLevelType w:val="hybridMultilevel"/>
    <w:tmpl w:val="379CA3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0936"/>
    <w:multiLevelType w:val="hybridMultilevel"/>
    <w:tmpl w:val="0400E7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D2C4B"/>
    <w:multiLevelType w:val="hybridMultilevel"/>
    <w:tmpl w:val="F326B0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874DA"/>
    <w:multiLevelType w:val="hybridMultilevel"/>
    <w:tmpl w:val="4A284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B2603"/>
    <w:multiLevelType w:val="hybridMultilevel"/>
    <w:tmpl w:val="04385586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C1C1180"/>
    <w:multiLevelType w:val="hybridMultilevel"/>
    <w:tmpl w:val="2F16C2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1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A3"/>
    <w:rsid w:val="00052272"/>
    <w:rsid w:val="00067B9F"/>
    <w:rsid w:val="00071290"/>
    <w:rsid w:val="00085173"/>
    <w:rsid w:val="001D71A7"/>
    <w:rsid w:val="002614F4"/>
    <w:rsid w:val="00283F54"/>
    <w:rsid w:val="0029010E"/>
    <w:rsid w:val="003A250F"/>
    <w:rsid w:val="00483CA3"/>
    <w:rsid w:val="00581FF1"/>
    <w:rsid w:val="005D0860"/>
    <w:rsid w:val="006A0731"/>
    <w:rsid w:val="006C1CD2"/>
    <w:rsid w:val="00740418"/>
    <w:rsid w:val="007A3DAD"/>
    <w:rsid w:val="007C2B1E"/>
    <w:rsid w:val="00841876"/>
    <w:rsid w:val="008850AE"/>
    <w:rsid w:val="008B755B"/>
    <w:rsid w:val="00932790"/>
    <w:rsid w:val="00A30864"/>
    <w:rsid w:val="00A8668C"/>
    <w:rsid w:val="00AB4E3E"/>
    <w:rsid w:val="00AC0755"/>
    <w:rsid w:val="00AF7891"/>
    <w:rsid w:val="00B12A58"/>
    <w:rsid w:val="00D13B28"/>
    <w:rsid w:val="00E7529B"/>
    <w:rsid w:val="00F344E3"/>
    <w:rsid w:val="00F5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2E675A8-5FBF-4556-9C06-CD0D1566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DAD"/>
    <w:rPr>
      <w:rFonts w:eastAsia="Times New Roman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7A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8850A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850AE"/>
    <w:rPr>
      <w:sz w:val="24"/>
      <w:szCs w:val="24"/>
      <w:lang w:val="fr-FR" w:eastAsia="fr-FR" w:bidi="ar-SA"/>
    </w:rPr>
  </w:style>
  <w:style w:type="paragraph" w:styleId="Pieddepage">
    <w:name w:val="footer"/>
    <w:basedOn w:val="Normal"/>
    <w:rsid w:val="007C2B1E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rsid w:val="00290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NATATHLON Jeunes 1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NATATHLON Jeunes 1</dc:title>
  <dc:subject/>
  <dc:creator>gruel</dc:creator>
  <cp:keywords/>
  <dc:description/>
  <cp:lastModifiedBy>Gruel</cp:lastModifiedBy>
  <cp:revision>2</cp:revision>
  <cp:lastPrinted>2017-06-21T08:45:00Z</cp:lastPrinted>
  <dcterms:created xsi:type="dcterms:W3CDTF">2018-09-06T10:08:00Z</dcterms:created>
  <dcterms:modified xsi:type="dcterms:W3CDTF">2018-09-06T10:08:00Z</dcterms:modified>
</cp:coreProperties>
</file>